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39FE" w14:textId="77777777" w:rsidR="00A82241" w:rsidRPr="009D62C9" w:rsidRDefault="00A82241" w:rsidP="009D62C9">
      <w:pPr>
        <w:jc w:val="center"/>
        <w:rPr>
          <w:b/>
          <w:sz w:val="28"/>
          <w:szCs w:val="28"/>
        </w:rPr>
      </w:pPr>
      <w:r w:rsidRPr="009D62C9">
        <w:rPr>
          <w:b/>
          <w:sz w:val="28"/>
          <w:szCs w:val="28"/>
        </w:rPr>
        <w:t>T</w:t>
      </w:r>
      <w:r w:rsidR="001154C2" w:rsidRPr="009D62C9">
        <w:rPr>
          <w:b/>
          <w:sz w:val="28"/>
          <w:szCs w:val="28"/>
        </w:rPr>
        <w:t xml:space="preserve">artu Kergejõustikuveteranide </w:t>
      </w:r>
      <w:r w:rsidRPr="009D62C9">
        <w:rPr>
          <w:b/>
          <w:sz w:val="28"/>
          <w:szCs w:val="28"/>
        </w:rPr>
        <w:t xml:space="preserve"> </w:t>
      </w:r>
      <w:r w:rsidR="001154C2" w:rsidRPr="009D62C9">
        <w:rPr>
          <w:b/>
          <w:sz w:val="28"/>
          <w:szCs w:val="28"/>
        </w:rPr>
        <w:t xml:space="preserve">Klubi Kevek </w:t>
      </w:r>
      <w:r w:rsidRPr="009D62C9">
        <w:rPr>
          <w:b/>
          <w:sz w:val="28"/>
          <w:szCs w:val="28"/>
        </w:rPr>
        <w:t>auliikme statuut</w:t>
      </w:r>
    </w:p>
    <w:p w14:paraId="59E77CB8" w14:textId="77777777" w:rsidR="00A82241" w:rsidRDefault="00A82241" w:rsidP="00A82241">
      <w:r>
        <w:t xml:space="preserve">1. Tartu </w:t>
      </w:r>
      <w:r w:rsidR="001154C2">
        <w:t>K</w:t>
      </w:r>
      <w:r w:rsidR="009D62C9">
        <w:t>ergejõustikuveteranide Klubi</w:t>
      </w:r>
      <w:r w:rsidR="001154C2">
        <w:t xml:space="preserve"> Kevek</w:t>
      </w:r>
      <w:r w:rsidR="00386A56">
        <w:t xml:space="preserve"> </w:t>
      </w:r>
      <w:r>
        <w:t xml:space="preserve">(edaspidi – </w:t>
      </w:r>
      <w:r w:rsidR="001154C2">
        <w:t xml:space="preserve">KEVEK) aunimetus </w:t>
      </w:r>
      <w:r w:rsidR="001154C2" w:rsidRPr="001154C2">
        <w:rPr>
          <w:b/>
        </w:rPr>
        <w:t>auliige</w:t>
      </w:r>
      <w:r w:rsidR="001154C2">
        <w:t xml:space="preserve"> on KEVEK</w:t>
      </w:r>
      <w:r>
        <w:t xml:space="preserve"> kõrge tunnustuse avaldus, mis omistatakse isikule, kes: </w:t>
      </w:r>
    </w:p>
    <w:p w14:paraId="20A88892" w14:textId="77777777" w:rsidR="00A82241" w:rsidRDefault="00A82241" w:rsidP="00A82241">
      <w:r>
        <w:t xml:space="preserve">1.1. on olnud </w:t>
      </w:r>
      <w:r w:rsidR="001154C2">
        <w:t xml:space="preserve">KEVEK </w:t>
      </w:r>
      <w:r>
        <w:t>liige vähemalt 10 aastat ning on seejuures mär</w:t>
      </w:r>
      <w:r w:rsidR="001154C2">
        <w:t>kimisväärselt kaasa aidanud KEVEK</w:t>
      </w:r>
      <w:r w:rsidR="000C3604">
        <w:t xml:space="preserve"> </w:t>
      </w:r>
      <w:r>
        <w:t>põhikir</w:t>
      </w:r>
      <w:r w:rsidR="00943E77">
        <w:t>jalise eesmärgi propageerimisel ja elluviimise organiseerimisel, ürituste korraldamisel,</w:t>
      </w:r>
      <w:r>
        <w:t xml:space="preserve"> või </w:t>
      </w:r>
      <w:r w:rsidR="00C35564">
        <w:br/>
      </w:r>
      <w:r>
        <w:t xml:space="preserve">1.2. on osutanud erilisi teeneid </w:t>
      </w:r>
      <w:r w:rsidR="001154C2">
        <w:t xml:space="preserve">KEVEK </w:t>
      </w:r>
      <w:r>
        <w:t>ja veteranispordiliiku</w:t>
      </w:r>
      <w:r w:rsidR="00943E77">
        <w:t>mise edendamisel, või</w:t>
      </w:r>
      <w:r>
        <w:t xml:space="preserve"> </w:t>
      </w:r>
    </w:p>
    <w:p w14:paraId="7C8C07D3" w14:textId="77777777" w:rsidR="00597D60" w:rsidRDefault="00943E77" w:rsidP="00A82241">
      <w:r>
        <w:t>1.3.olnud kauaaegseks sp</w:t>
      </w:r>
      <w:r w:rsidR="001154C2">
        <w:t xml:space="preserve">ortlikuks eeskujuks teistele KEVEK </w:t>
      </w:r>
      <w:r>
        <w:t xml:space="preserve">liikmetele ja esindanud </w:t>
      </w:r>
      <w:r w:rsidR="00597D60">
        <w:t xml:space="preserve">edukalt  </w:t>
      </w:r>
      <w:r w:rsidR="001154C2">
        <w:t>KEVEK –it üleriiklikel</w:t>
      </w:r>
      <w:r w:rsidR="00597D60">
        <w:t>, Euroopa või maailma tiitlivõistlustel.</w:t>
      </w:r>
    </w:p>
    <w:p w14:paraId="23153219" w14:textId="77777777" w:rsidR="00A82241" w:rsidRDefault="00A82241" w:rsidP="00A82241">
      <w:r>
        <w:t xml:space="preserve">2. Auliige, kes omandab selle nimetuse käesoleva statuudi punkti 1.2 alusel, ei pea olema </w:t>
      </w:r>
      <w:r w:rsidR="001154C2">
        <w:t xml:space="preserve">KEVEK </w:t>
      </w:r>
      <w:r>
        <w:t xml:space="preserve">liige. Auliikmele, kes ei ole </w:t>
      </w:r>
      <w:r w:rsidR="001154C2">
        <w:t xml:space="preserve">KEVEK </w:t>
      </w:r>
      <w:r>
        <w:t xml:space="preserve"> liige, ei laiene </w:t>
      </w:r>
      <w:r w:rsidR="001154C2">
        <w:t xml:space="preserve">KEVEK </w:t>
      </w:r>
      <w:r>
        <w:t xml:space="preserve"> põhikirjaga liikmetele antud õigused ja kohustused, kui käesolevas statuudis pole nimetatud teisiti. </w:t>
      </w:r>
    </w:p>
    <w:p w14:paraId="7F2FBA13" w14:textId="77777777" w:rsidR="00A82241" w:rsidRDefault="00A82241" w:rsidP="00A82241">
      <w:r>
        <w:t xml:space="preserve">3. </w:t>
      </w:r>
      <w:r w:rsidR="009D62C9">
        <w:t xml:space="preserve">KEVEK </w:t>
      </w:r>
      <w:r>
        <w:t xml:space="preserve"> auliikme nimetab vastava isiku eelneval nõusolekul juhatus </w:t>
      </w:r>
      <w:r w:rsidR="009D62C9">
        <w:t>KEVEK</w:t>
      </w:r>
      <w:r>
        <w:t xml:space="preserve">  liikme</w:t>
      </w:r>
      <w:r w:rsidR="00B54134">
        <w:t>(</w:t>
      </w:r>
      <w:r>
        <w:t>te</w:t>
      </w:r>
      <w:r w:rsidR="00B54134">
        <w:t>)</w:t>
      </w:r>
      <w:r>
        <w:t xml:space="preserve"> ettepaneku</w:t>
      </w:r>
      <w:r w:rsidR="00B54134">
        <w:t>(</w:t>
      </w:r>
      <w:r>
        <w:t>te</w:t>
      </w:r>
      <w:r w:rsidR="00B54134">
        <w:t>) põhjal.</w:t>
      </w:r>
      <w:r>
        <w:t xml:space="preserve"> Ettepanekuid auliikme nimetamiseks võib teha iga</w:t>
      </w:r>
      <w:r w:rsidR="009D62C9">
        <w:t xml:space="preserve"> KEVEK </w:t>
      </w:r>
      <w:r>
        <w:t xml:space="preserve"> liige, kaasa arvatud juhatuse liige. </w:t>
      </w:r>
    </w:p>
    <w:p w14:paraId="650278AA" w14:textId="77777777" w:rsidR="00A82241" w:rsidRDefault="00A82241" w:rsidP="00A82241">
      <w:r>
        <w:t xml:space="preserve">4. Ettepanek auliikme nimetamiseks tehakse </w:t>
      </w:r>
      <w:r w:rsidR="00B54134">
        <w:t xml:space="preserve">reeglina </w:t>
      </w:r>
      <w:r>
        <w:t xml:space="preserve">kirjalikult. Kirjalikus ettepanekus (esildises) näidatakse auliikme esitamise motiivid. </w:t>
      </w:r>
    </w:p>
    <w:p w14:paraId="2ADC0513" w14:textId="67131012" w:rsidR="00A82241" w:rsidRDefault="00B54134" w:rsidP="00A82241">
      <w:r>
        <w:t>5.</w:t>
      </w:r>
      <w:r w:rsidR="004E7127">
        <w:t xml:space="preserve"> </w:t>
      </w:r>
      <w:r w:rsidR="009D62C9">
        <w:t>KEVEK</w:t>
      </w:r>
      <w:r>
        <w:t xml:space="preserve"> </w:t>
      </w:r>
      <w:r w:rsidR="00A82241">
        <w:t xml:space="preserve"> juhatus vaatab esildise läbi ning teeb oma otsuse auliikme nimetamise või sellest keeldumise kohta üldjuhul oma esimesel lähemal korralisel koosol</w:t>
      </w:r>
      <w:r>
        <w:t>ekul arvates esildise esitamise</w:t>
      </w:r>
      <w:r w:rsidR="00A82241">
        <w:t xml:space="preserve"> kuupäevast. </w:t>
      </w:r>
    </w:p>
    <w:p w14:paraId="55BB7248" w14:textId="77777777" w:rsidR="00A82241" w:rsidRDefault="00A82241" w:rsidP="00A82241">
      <w:r>
        <w:t>6. Auliikme nimetamise otsuse tegemiseks on vajalik</w:t>
      </w:r>
      <w:r w:rsidR="00B54134">
        <w:t xml:space="preserve"> juhatuse koosoleku</w:t>
      </w:r>
      <w:r>
        <w:t xml:space="preserve"> lihthäälteenamus</w:t>
      </w:r>
      <w:r w:rsidR="00B54134">
        <w:t>t</w:t>
      </w:r>
      <w:r>
        <w:t xml:space="preserve">. </w:t>
      </w:r>
    </w:p>
    <w:p w14:paraId="131C1FD5" w14:textId="70A7A03F" w:rsidR="00A82241" w:rsidRDefault="00A82241" w:rsidP="00A82241">
      <w:r>
        <w:t xml:space="preserve">7. </w:t>
      </w:r>
      <w:r w:rsidR="00B54134">
        <w:t xml:space="preserve">Auliikme nimetusega kaasneb </w:t>
      </w:r>
      <w:r w:rsidR="009D62C9">
        <w:t xml:space="preserve">KEVEK </w:t>
      </w:r>
      <w:r>
        <w:t xml:space="preserve"> auliikme </w:t>
      </w:r>
      <w:r w:rsidR="004E7127">
        <w:t xml:space="preserve">staatust märkiv </w:t>
      </w:r>
      <w:r w:rsidR="000322CA">
        <w:t xml:space="preserve">numeratsiooniga </w:t>
      </w:r>
      <w:r w:rsidR="004E7127">
        <w:t>meene</w:t>
      </w:r>
      <w:r>
        <w:t xml:space="preserve">. Auliikme </w:t>
      </w:r>
      <w:r w:rsidR="004E7127">
        <w:t>staatust märkiv meene</w:t>
      </w:r>
      <w:r w:rsidR="00F9003D">
        <w:t xml:space="preserve"> </w:t>
      </w:r>
      <w:r>
        <w:t>antakse auliikmele k</w:t>
      </w:r>
      <w:r w:rsidR="00AC661E">
        <w:t xml:space="preserve">ätte pidulikult </w:t>
      </w:r>
      <w:r w:rsidR="009D62C9">
        <w:t>KEVEK</w:t>
      </w:r>
      <w:r w:rsidR="00AC661E">
        <w:t xml:space="preserve">  üldkoosolekul.</w:t>
      </w:r>
      <w:r>
        <w:t xml:space="preserve"> Kui auliikmel pole võimalik üldkoosolekul osa</w:t>
      </w:r>
      <w:r w:rsidR="00AC661E">
        <w:t>leda, siis antakse tunnistus</w:t>
      </w:r>
      <w:r>
        <w:t xml:space="preserve"> üle juhatuse koosolekul või muus auliikmele sobivas olukorras. </w:t>
      </w:r>
    </w:p>
    <w:p w14:paraId="38FDE288" w14:textId="77777777" w:rsidR="00A82241" w:rsidRDefault="00A82241" w:rsidP="00A82241">
      <w:r>
        <w:t xml:space="preserve">8. Auliikmel on õigus osaleda juhatuse koosolekul nõuandva sõnaõigusega ning teha seal koosoleku päevakorda puutuvaid ettepanekuid. Auliige ei osale hääletamisel ja otsuste tegemisel. </w:t>
      </w:r>
    </w:p>
    <w:p w14:paraId="7EE83F10" w14:textId="4261A5D8" w:rsidR="00A82241" w:rsidRDefault="00AC661E" w:rsidP="00A82241">
      <w:r>
        <w:t xml:space="preserve">9. Auliikmel, kes ei ole </w:t>
      </w:r>
      <w:r w:rsidR="009D62C9">
        <w:t xml:space="preserve">KEVEK </w:t>
      </w:r>
      <w:r w:rsidR="00A82241">
        <w:t xml:space="preserve">liige on õigus: </w:t>
      </w:r>
      <w:r w:rsidR="009D62C9">
        <w:br/>
      </w:r>
      <w:r>
        <w:t xml:space="preserve">9.1. osaleda sõnaõigusega </w:t>
      </w:r>
      <w:r w:rsidR="00C35564">
        <w:t xml:space="preserve">Tartu </w:t>
      </w:r>
      <w:r w:rsidR="00DA6375">
        <w:t>KEVEK</w:t>
      </w:r>
      <w:r w:rsidR="00A82241">
        <w:t xml:space="preserve"> üldkoosolekutel; </w:t>
      </w:r>
      <w:r w:rsidR="009D62C9">
        <w:br/>
      </w:r>
      <w:r>
        <w:t xml:space="preserve">9.2. osaleda </w:t>
      </w:r>
      <w:r w:rsidR="009D62C9">
        <w:t xml:space="preserve">KEVEK </w:t>
      </w:r>
      <w:r w:rsidR="00A82241">
        <w:t xml:space="preserve"> korraldatud üritustel; </w:t>
      </w:r>
      <w:r w:rsidR="009D62C9">
        <w:br/>
      </w:r>
      <w:r w:rsidR="00A82241">
        <w:t>9</w:t>
      </w:r>
      <w:r>
        <w:t xml:space="preserve">.3. saada igakülgset teavet </w:t>
      </w:r>
      <w:r w:rsidR="009D62C9">
        <w:t>KEVEK</w:t>
      </w:r>
      <w:r w:rsidR="00A82241">
        <w:t xml:space="preserve"> tegevuse kohta;</w:t>
      </w:r>
      <w:r w:rsidR="009D62C9">
        <w:br/>
      </w:r>
      <w:r w:rsidR="00A82241">
        <w:t>9.4. esit</w:t>
      </w:r>
      <w:r>
        <w:t xml:space="preserve">ada juhatusele ettepanekuid </w:t>
      </w:r>
      <w:r w:rsidR="009D62C9">
        <w:t xml:space="preserve">KEVEK </w:t>
      </w:r>
      <w:r w:rsidR="00A82241">
        <w:t xml:space="preserve">tegevuse arendamiseks; </w:t>
      </w:r>
      <w:r w:rsidR="009D62C9">
        <w:br/>
      </w:r>
      <w:r w:rsidR="00A82241">
        <w:t>9.5. loobuda mi</w:t>
      </w:r>
      <w:r w:rsidR="009D62C9">
        <w:t>stahes ajal auliikme nimetusest;</w:t>
      </w:r>
      <w:r w:rsidR="00A82241">
        <w:t xml:space="preserve"> </w:t>
      </w:r>
      <w:r w:rsidR="009D62C9">
        <w:br/>
      </w:r>
      <w:r>
        <w:t xml:space="preserve">10. </w:t>
      </w:r>
      <w:r w:rsidR="009D62C9">
        <w:t xml:space="preserve">KEVEK </w:t>
      </w:r>
      <w:r w:rsidR="00A82241">
        <w:t xml:space="preserve">liikmetest auliikmed on vabastatud liikmemaksu tasumisest. </w:t>
      </w:r>
    </w:p>
    <w:p w14:paraId="2EC849D7" w14:textId="77777777" w:rsidR="003A57AA" w:rsidRDefault="00AC661E" w:rsidP="00A82241">
      <w:r>
        <w:t xml:space="preserve">11. Juhatusel on õigus </w:t>
      </w:r>
      <w:r w:rsidR="00A82241">
        <w:t xml:space="preserve"> auliik</w:t>
      </w:r>
      <w:r w:rsidR="00EC6A2D">
        <w:t>meks nimetamise otsus tühistada juhul kui on jõustunud kohtuotsus auliikme kriminaalkorras karistamise kohta,</w:t>
      </w:r>
      <w:r w:rsidR="00B771DA">
        <w:t xml:space="preserve"> </w:t>
      </w:r>
      <w:r w:rsidR="00EC6A2D">
        <w:t xml:space="preserve"> või on auliige muul moel </w:t>
      </w:r>
      <w:r w:rsidR="00B771DA">
        <w:t xml:space="preserve">oluliselt kahjustanud </w:t>
      </w:r>
      <w:r w:rsidR="009D62C9">
        <w:t xml:space="preserve">KEVEK </w:t>
      </w:r>
      <w:r w:rsidR="00B771DA">
        <w:t>mainet (näiteks teadvalt valeandmete esitamine ja avaldamine avalikkusele).</w:t>
      </w:r>
    </w:p>
    <w:sectPr w:rsidR="003A57AA" w:rsidSect="007B5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41"/>
    <w:rsid w:val="000322CA"/>
    <w:rsid w:val="000C3604"/>
    <w:rsid w:val="001154C2"/>
    <w:rsid w:val="00193FC2"/>
    <w:rsid w:val="003422DA"/>
    <w:rsid w:val="00386A56"/>
    <w:rsid w:val="00394375"/>
    <w:rsid w:val="003A57AA"/>
    <w:rsid w:val="00406EB5"/>
    <w:rsid w:val="004B2E05"/>
    <w:rsid w:val="004E7127"/>
    <w:rsid w:val="00597D60"/>
    <w:rsid w:val="005F5614"/>
    <w:rsid w:val="00737FE6"/>
    <w:rsid w:val="007B5200"/>
    <w:rsid w:val="008D756E"/>
    <w:rsid w:val="00943E77"/>
    <w:rsid w:val="009D62C9"/>
    <w:rsid w:val="00A82241"/>
    <w:rsid w:val="00AC661E"/>
    <w:rsid w:val="00B54134"/>
    <w:rsid w:val="00B771DA"/>
    <w:rsid w:val="00C35564"/>
    <w:rsid w:val="00DA6375"/>
    <w:rsid w:val="00E32484"/>
    <w:rsid w:val="00EC6A2D"/>
    <w:rsid w:val="00F9003D"/>
    <w:rsid w:val="00FA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218E"/>
  <w15:docId w15:val="{5E3C5217-D4E4-4A20-A223-E7B753B8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396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 Ots</dc:creator>
  <cp:lastModifiedBy>Vennad Ehitus</cp:lastModifiedBy>
  <cp:revision>4</cp:revision>
  <cp:lastPrinted>2023-02-06T20:45:00Z</cp:lastPrinted>
  <dcterms:created xsi:type="dcterms:W3CDTF">2023-02-07T12:44:00Z</dcterms:created>
  <dcterms:modified xsi:type="dcterms:W3CDTF">2023-02-07T13:22:00Z</dcterms:modified>
</cp:coreProperties>
</file>